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3"/>
        <w:numPr>
          <w:ilvl w:val="0"/>
          <w:numId w:val="0"/>
        </w:numPr>
        <w:spacing w:after="240"/>
        <w:rPr>
          <w:rFonts w:hint="eastAsia" w:eastAsia="SimSun"/>
          <w:lang w:eastAsia="zh-CN"/>
        </w:rPr>
      </w:pPr>
      <w:r>
        <w:rPr>
          <w:sz w:val="18"/>
        </w:rPr>
        <w:pict>
          <v:shape id="_x0000_s2054" o:spid="_x0000_s2054" o:spt="202" type="#_x0000_t202" style="position:absolute;left:0pt;margin-left:151.6pt;margin-top:63pt;height:26pt;width:25.1pt;z-index:251659264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  <v:textbox>
              <w:txbxContent>
                <w:p>
                  <w:pPr>
                    <w:rPr>
                      <w:rFonts w:hint="eastAsia" w:eastAsia="SimSun"/>
                      <w:lang w:val="en-US" w:eastAsia="zh-CN"/>
                    </w:rPr>
                  </w:pPr>
                  <w:r>
                    <w:rPr>
                      <w:rFonts w:hint="eastAsia" w:eastAsia="SimSun"/>
                      <w:lang w:val="en-US" w:eastAsia="zh-CN"/>
                    </w:rPr>
                    <w:t>B</w:t>
                  </w:r>
                </w:p>
              </w:txbxContent>
            </v:textbox>
          </v:shape>
        </w:pict>
      </w:r>
      <w:r>
        <w:rPr>
          <w:sz w:val="18"/>
        </w:rPr>
        <w:pict>
          <v:shape id="_x0000_s2052" o:spid="_x0000_s2052" o:spt="202" type="#_x0000_t202" style="position:absolute;left:0pt;margin-left:-11.4pt;margin-top:65pt;height:27pt;width:23.5pt;z-index:251658240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  <v:textbox>
              <w:txbxContent>
                <w:p>
                  <w:pPr>
                    <w:rPr>
                      <w:rFonts w:hint="eastAsia" w:eastAsia="SimSun"/>
                      <w:lang w:val="en-US" w:eastAsia="zh-CN"/>
                    </w:rPr>
                  </w:pPr>
                  <w:r>
                    <w:rPr>
                      <w:rFonts w:hint="eastAsia" w:eastAsia="SimSun"/>
                      <w:lang w:val="en-US" w:eastAsia="zh-CN"/>
                    </w:rPr>
                    <w:t>A</w:t>
                  </w:r>
                </w:p>
              </w:txbxContent>
            </v:textbox>
          </v:shape>
        </w:pict>
      </w:r>
      <w:r>
        <w:rPr>
          <w:rFonts w:hint="eastAsia" w:eastAsia="SimSun"/>
          <w:lang w:eastAsia="zh-CN"/>
        </w:rPr>
        <w:pict>
          <v:shape id="_x0000_i1050" o:spt="75" alt="a" type="#_x0000_t75" style="height:144pt;width:143.65pt;" filled="f" o:preferrelative="t" stroked="f" coordsize="21600,21600">
            <v:path/>
            <v:fill on="f" focussize="0,0"/>
            <v:stroke on="f"/>
            <v:imagedata r:id="rId9" o:title="a"/>
            <o:lock v:ext="edit" aspectratio="t"/>
            <w10:wrap type="none"/>
            <w10:anchorlock/>
          </v:shape>
        </w:pict>
      </w:r>
      <w:r>
        <w:rPr>
          <w:rFonts w:hint="eastAsia" w:eastAsia="SimSun"/>
          <w:lang w:val="en-US" w:eastAsia="zh-CN"/>
        </w:rPr>
        <w:t xml:space="preserve">    </w:t>
      </w:r>
      <w:r>
        <w:rPr>
          <w:rFonts w:hint="eastAsia" w:eastAsia="SimSun"/>
          <w:lang w:eastAsia="zh-CN"/>
        </w:rPr>
        <w:pict>
          <v:shape id="_x0000_i1041" o:spt="75" alt="b" type="#_x0000_t75" style="height:141.6pt;width:143.75pt;" filled="f" o:preferrelative="t" stroked="f" coordsize="21600,21600">
            <v:path/>
            <v:fill on="f" focussize="0,0"/>
            <v:stroke on="f"/>
            <v:imagedata r:id="rId10" o:title="b"/>
            <o:lock v:ext="edit" aspectratio="t"/>
            <w10:wrap type="none"/>
            <w10:anchorlock/>
          </v:shape>
        </w:pict>
      </w:r>
    </w:p>
    <w:p>
      <w:pPr>
        <w:pStyle w:val="53"/>
        <w:numPr>
          <w:ilvl w:val="0"/>
          <w:numId w:val="0"/>
        </w:numPr>
        <w:spacing w:after="240"/>
        <w:rPr>
          <w:rFonts w:hint="default" w:ascii="Palatino Linotype" w:hAnsi="Palatino Linotype" w:eastAsia="SimSun" w:cs="Palatino Linotype"/>
          <w:lang w:eastAsia="zh-CN"/>
        </w:rPr>
      </w:pPr>
      <w:r>
        <w:rPr>
          <w:sz w:val="18"/>
        </w:rPr>
        <w:pict>
          <v:shape id="_x0000_s2058" o:spid="_x0000_s2058" o:spt="202" type="#_x0000_t202" style="position:absolute;left:0pt;margin-left:163.6pt;margin-top:81pt;height:27.5pt;width:26pt;z-index:251663360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  <v:textbox>
              <w:txbxContent>
                <w:p>
                  <w:pPr>
                    <w:rPr>
                      <w:rFonts w:hint="eastAsia" w:eastAsia="SimSun"/>
                      <w:lang w:val="en-US" w:eastAsia="zh-CN"/>
                    </w:rPr>
                  </w:pPr>
                  <w:r>
                    <w:rPr>
                      <w:rFonts w:hint="eastAsia" w:eastAsia="SimSun"/>
                      <w:lang w:val="en-US" w:eastAsia="zh-CN"/>
                    </w:rPr>
                    <w:t>D</w:t>
                  </w:r>
                </w:p>
              </w:txbxContent>
            </v:textbox>
          </v:shape>
        </w:pict>
      </w:r>
      <w:r>
        <w:rPr>
          <w:sz w:val="18"/>
        </w:rPr>
        <w:pict>
          <v:rect id="_x0000_s2056" o:spid="_x0000_s2056" o:spt="1" style="position:absolute;left:0pt;margin-left:17.6pt;margin-top:87.1pt;height:39.5pt;width:47pt;mso-wrap-distance-left:9pt;mso-wrap-distance-right:9pt;z-index:-251655168;mso-width-relative:page;mso-height-relative:page;" fillcolor="#FFFFFF" filled="t" stroked="t" coordsize="21600,21600" wrapcoords="21592 -2 0 0 0 21599 21592 21601 8 21601 21600 21599 21600 0 8 -2 21592 -2">
            <v:path/>
            <v:fill on="t" focussize="0,0"/>
            <v:stroke color="#000000"/>
            <v:imagedata o:title=""/>
            <o:lock v:ext="edit" aspectratio="f"/>
            <w10:wrap type="through"/>
          </v:rect>
        </w:pict>
      </w:r>
      <w:r>
        <w:rPr>
          <w:sz w:val="18"/>
        </w:rPr>
        <w:pict>
          <v:shape id="_x0000_s2055" o:spid="_x0000_s2055" o:spt="202" type="#_x0000_t202" style="position:absolute;left:0pt;margin-left:-11.9pt;margin-top:80pt;height:26.55pt;width:23.55pt;z-index:251660288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  <v:textbox>
              <w:txbxContent>
                <w:p>
                  <w:pPr>
                    <w:rPr>
                      <w:rFonts w:hint="eastAsia" w:eastAsia="SimSun"/>
                      <w:lang w:val="en-US" w:eastAsia="zh-CN"/>
                    </w:rPr>
                  </w:pPr>
                  <w:r>
                    <w:rPr>
                      <w:rFonts w:hint="eastAsia" w:eastAsia="SimSun"/>
                      <w:lang w:val="en-US" w:eastAsia="zh-CN"/>
                    </w:rPr>
                    <w:t>C</w:t>
                  </w:r>
                </w:p>
              </w:txbxContent>
            </v:textbox>
          </v:shape>
        </w:pict>
      </w:r>
      <w:r>
        <w:rPr>
          <w:rFonts w:hint="eastAsia" w:eastAsia="SimSun"/>
          <w:lang w:eastAsia="zh-CN"/>
        </w:rPr>
        <w:pict>
          <v:shape id="_x0000_i1055" o:spt="75" alt="c1" type="#_x0000_t75" style="height:108.05pt;width:133.85pt;" filled="f" o:preferrelative="t" stroked="f" coordsize="21600,21600">
            <v:path/>
            <v:fill on="f" focussize="0,0"/>
            <v:stroke on="f"/>
            <v:imagedata r:id="rId11" o:title="c1"/>
            <o:lock v:ext="edit" aspectratio="t"/>
            <w10:wrap type="none"/>
            <w10:anchorlock/>
          </v:shape>
        </w:pict>
      </w:r>
      <w:r>
        <w:rPr>
          <w:rFonts w:hint="eastAsia" w:eastAsia="SimSun"/>
          <w:lang w:val="en-US" w:eastAsia="zh-CN"/>
        </w:rPr>
        <w:t xml:space="preserve">        </w:t>
      </w:r>
      <w:r>
        <w:rPr>
          <w:rFonts w:hint="eastAsia" w:eastAsia="SimSun"/>
          <w:lang w:eastAsia="zh-CN"/>
        </w:rPr>
        <w:pict>
          <v:shape id="_x0000_i1053" o:spt="75" alt="c2" type="#_x0000_t75" style="height:139.1pt;width:95.8pt;" filled="f" o:preferrelative="t" stroked="f" coordsize="21600,21600">
            <v:path/>
            <v:fill on="f" focussize="0,0"/>
            <v:stroke on="f"/>
            <v:imagedata r:id="rId12" o:title="c2"/>
            <o:lock v:ext="edit" aspectratio="t"/>
            <w10:wrap type="none"/>
            <w10:anchorlock/>
          </v:shape>
        </w:pict>
      </w:r>
    </w:p>
    <w:p>
      <w:pPr>
        <w:pStyle w:val="53"/>
        <w:numPr>
          <w:ilvl w:val="0"/>
          <w:numId w:val="0"/>
        </w:numPr>
        <w:spacing w:after="240"/>
        <w:rPr>
          <w:rFonts w:hint="eastAsia" w:eastAsia="SimSun"/>
          <w:lang w:eastAsia="zh-CN"/>
        </w:rPr>
      </w:pPr>
      <w:r>
        <w:rPr>
          <w:sz w:val="18"/>
        </w:rPr>
        <w:pict>
          <v:shape id="_x0000_s2059" o:spid="_x0000_s2059" o:spt="202" type="#_x0000_t202" style="position:absolute;left:0pt;margin-left:167.1pt;margin-top:37.4pt;height:26.55pt;width:21.5pt;z-index:251664384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  <v:textbox>
              <w:txbxContent>
                <w:p>
                  <w:pPr>
                    <w:rPr>
                      <w:rFonts w:hint="eastAsia" w:eastAsia="SimSun"/>
                      <w:lang w:val="en-US" w:eastAsia="zh-CN"/>
                    </w:rPr>
                  </w:pPr>
                  <w:r>
                    <w:rPr>
                      <w:rFonts w:hint="eastAsia" w:eastAsia="SimSun"/>
                      <w:lang w:val="en-US" w:eastAsia="zh-CN"/>
                    </w:rPr>
                    <w:t>F</w:t>
                  </w:r>
                </w:p>
              </w:txbxContent>
            </v:textbox>
          </v:shape>
        </w:pict>
      </w:r>
      <w:r>
        <w:rPr>
          <w:sz w:val="18"/>
        </w:rPr>
        <w:pict>
          <v:shape id="_x0000_s2057" o:spid="_x0000_s2057" o:spt="202" type="#_x0000_t202" style="position:absolute;left:0pt;margin-left:-12.9pt;margin-top:39.8pt;height:25.55pt;width:26pt;z-index:251662336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  <v:textbox>
              <w:txbxContent>
                <w:p>
                  <w:pPr>
                    <w:rPr>
                      <w:rFonts w:hint="default" w:eastAsia="SimSun"/>
                      <w:lang w:val="en-US" w:eastAsia="zh-CN"/>
                    </w:rPr>
                  </w:pPr>
                  <w:r>
                    <w:rPr>
                      <w:rFonts w:hint="eastAsia" w:eastAsia="SimSun"/>
                      <w:lang w:val="en-US" w:eastAsia="zh-CN"/>
                    </w:rPr>
                    <w:t>E</w:t>
                  </w:r>
                </w:p>
              </w:txbxContent>
            </v:textbox>
          </v:shape>
        </w:pict>
      </w:r>
      <w:r>
        <w:rPr>
          <w:rFonts w:hint="eastAsia" w:eastAsia="SimSun"/>
          <w:lang w:eastAsia="zh-CN"/>
        </w:rPr>
        <w:pict>
          <v:shape id="_x0000_i1056" o:spt="75" alt="d2" type="#_x0000_t75" style="height:109.95pt;width:123.05pt;" filled="f" o:preferrelative="t" stroked="f" coordsize="21600,21600">
            <v:path/>
            <v:fill on="f" focussize="0,0"/>
            <v:stroke on="f"/>
            <v:imagedata r:id="rId13" o:title="d2"/>
            <o:lock v:ext="edit" aspectratio="t"/>
            <w10:wrap type="none"/>
            <w10:anchorlock/>
          </v:shape>
        </w:pict>
      </w:r>
      <w:r>
        <w:rPr>
          <w:rFonts w:hint="eastAsia" w:eastAsia="SimSun"/>
          <w:lang w:val="en-US" w:eastAsia="zh-CN"/>
        </w:rPr>
        <w:t xml:space="preserve">         </w:t>
      </w:r>
      <w:r>
        <w:rPr>
          <w:rFonts w:hint="eastAsia" w:eastAsia="SimSun"/>
          <w:lang w:eastAsia="zh-CN"/>
        </w:rPr>
        <w:pict>
          <v:shape id="_x0000_i1057" o:spt="75" alt="e1" type="#_x0000_t75" style="height:100.9pt;width:122.8pt;" filled="f" o:preferrelative="t" stroked="f" coordsize="21600,21600">
            <v:path/>
            <v:fill on="f" focussize="0,0"/>
            <v:stroke on="f"/>
            <v:imagedata r:id="rId14" o:title="e1"/>
            <o:lock v:ext="edit" aspectratio="t"/>
            <w10:wrap type="none"/>
            <w10:anchorlock/>
          </v:shape>
        </w:pict>
      </w:r>
    </w:p>
    <w:p>
      <w:pPr>
        <w:pStyle w:val="53"/>
        <w:numPr>
          <w:ilvl w:val="0"/>
          <w:numId w:val="0"/>
        </w:numPr>
        <w:spacing w:after="240"/>
        <w:rPr>
          <w:rFonts w:eastAsia="SimSun"/>
        </w:rPr>
      </w:pPr>
      <w:r>
        <w:rPr>
          <w:rFonts w:hint="default" w:eastAsia="SimSun"/>
        </w:rPr>
        <w:t>Fig</w:t>
      </w:r>
      <w:r>
        <w:rPr>
          <w:rFonts w:hint="eastAsia" w:eastAsia="SimSun"/>
          <w:lang w:val="en-US" w:eastAsia="zh-CN"/>
        </w:rPr>
        <w:t>ure</w:t>
      </w:r>
      <w:bookmarkStart w:id="0" w:name="_GoBack"/>
      <w:bookmarkEnd w:id="0"/>
      <w:r>
        <w:rPr>
          <w:rFonts w:hint="default" w:eastAsia="SimSun"/>
        </w:rPr>
        <w:t>. Procedures of HHS donning simulation: (</w:t>
      </w:r>
      <w:r>
        <w:rPr>
          <w:rFonts w:hint="eastAsia" w:eastAsia="SimSun"/>
          <w:lang w:val="en-US" w:eastAsia="zh-CN"/>
        </w:rPr>
        <w:t>A</w:t>
      </w:r>
      <w:r>
        <w:rPr>
          <w:rFonts w:hint="default" w:eastAsia="SimSun"/>
        </w:rPr>
        <w:t>) initial position; (</w:t>
      </w:r>
      <w:r>
        <w:rPr>
          <w:rFonts w:hint="eastAsia" w:eastAsia="SimSun"/>
          <w:lang w:val="en-US" w:eastAsia="zh-CN"/>
        </w:rPr>
        <w:t>B</w:t>
      </w:r>
      <w:r>
        <w:rPr>
          <w:rFonts w:hint="default" w:eastAsia="SimSun"/>
        </w:rPr>
        <w:t>) muscles forces applied to manipulate foot position; (</w:t>
      </w:r>
      <w:r>
        <w:rPr>
          <w:rFonts w:hint="eastAsia" w:eastAsia="SimSun"/>
          <w:lang w:val="en-US" w:eastAsia="zh-CN"/>
        </w:rPr>
        <w:t>C</w:t>
      </w:r>
      <w:r>
        <w:rPr>
          <w:rFonts w:hint="default" w:eastAsia="SimSun"/>
        </w:rPr>
        <w:t>) contact establishment between foot and shoe</w:t>
      </w:r>
      <w:r>
        <w:rPr>
          <w:rFonts w:hint="eastAsia" w:eastAsia="SimSun"/>
          <w:lang w:val="en-US" w:eastAsia="zh-CN"/>
        </w:rPr>
        <w:t xml:space="preserve"> </w:t>
      </w:r>
      <w:r>
        <w:rPr>
          <w:rFonts w:hint="default" w:eastAsia="SimSun"/>
        </w:rPr>
        <w:t>sole; (</w:t>
      </w:r>
      <w:r>
        <w:rPr>
          <w:rFonts w:hint="eastAsia" w:eastAsia="SimSun"/>
          <w:lang w:val="en-US" w:eastAsia="zh-CN"/>
        </w:rPr>
        <w:t>D</w:t>
      </w:r>
      <w:r>
        <w:rPr>
          <w:rFonts w:hint="default" w:eastAsia="SimSun"/>
        </w:rPr>
        <w:t xml:space="preserve">) </w:t>
      </w:r>
      <w:r>
        <w:rPr>
          <w:rFonts w:hint="eastAsia" w:eastAsia="SimSun"/>
          <w:lang w:val="en-US" w:eastAsia="zh-CN"/>
        </w:rPr>
        <w:t xml:space="preserve">transverse plane view of </w:t>
      </w:r>
      <w:r>
        <w:rPr>
          <w:rFonts w:hint="default" w:eastAsia="SimSun"/>
        </w:rPr>
        <w:t>contact establishment between foot and shoe</w:t>
      </w:r>
      <w:r>
        <w:rPr>
          <w:rFonts w:hint="eastAsia" w:eastAsia="SimSun"/>
          <w:lang w:val="en-US" w:eastAsia="zh-CN"/>
        </w:rPr>
        <w:t xml:space="preserve"> </w:t>
      </w:r>
      <w:r>
        <w:rPr>
          <w:rFonts w:hint="default" w:eastAsia="SimSun"/>
        </w:rPr>
        <w:t>sole</w:t>
      </w:r>
      <w:r>
        <w:rPr>
          <w:rFonts w:hint="eastAsia" w:eastAsia="SimSun"/>
          <w:lang w:val="en-US" w:eastAsia="zh-CN"/>
        </w:rPr>
        <w:t xml:space="preserve"> </w:t>
      </w:r>
      <w:r>
        <w:rPr>
          <w:rFonts w:hint="default" w:eastAsia="SimSun"/>
        </w:rPr>
        <w:t>(</w:t>
      </w:r>
      <w:r>
        <w:rPr>
          <w:rFonts w:hint="eastAsia" w:eastAsia="SimSun"/>
          <w:lang w:val="en-US" w:eastAsia="zh-CN"/>
        </w:rPr>
        <w:t>E</w:t>
      </w:r>
      <w:r>
        <w:rPr>
          <w:rFonts w:hint="default" w:eastAsia="SimSun"/>
        </w:rPr>
        <w:t>)contact establishment between foot and shoe upper; (</w:t>
      </w:r>
      <w:r>
        <w:rPr>
          <w:rFonts w:hint="eastAsia" w:eastAsia="SimSun"/>
          <w:lang w:val="en-US" w:eastAsia="zh-CN"/>
        </w:rPr>
        <w:t>F</w:t>
      </w:r>
      <w:r>
        <w:rPr>
          <w:rFonts w:hint="default" w:eastAsia="SimSun"/>
        </w:rPr>
        <w:t>) release of muscles forces and displacement constraints of HHS.</w:t>
      </w:r>
    </w:p>
    <w:sectPr>
      <w:headerReference r:id="rId5" w:type="first"/>
      <w:footerReference r:id="rId7" w:type="first"/>
      <w:headerReference r:id="rId3" w:type="default"/>
      <w:footerReference r:id="rId6" w:type="default"/>
      <w:headerReference r:id="rId4" w:type="even"/>
      <w:pgSz w:w="11906" w:h="16838"/>
      <w:pgMar w:top="1417" w:right="1531" w:bottom="1077" w:left="1531" w:header="1020" w:footer="850" w:gutter="0"/>
      <w:lnNumType w:countBy="1" w:restart="continuous"/>
      <w:pgNumType w:start="1"/>
      <w:cols w:space="425" w:num="1"/>
      <w:titlePg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9"/>
      <w:spacing w:line="240" w:lineRule="auto"/>
      <w:jc w:val="both"/>
      <w:rPr>
        <w:lang w:val="fr-CH"/>
      </w:rPr>
    </w:pPr>
    <w:r>
      <w:rPr>
        <w:i/>
        <w:szCs w:val="16"/>
      </w:rPr>
      <w:t>Int. J. Environ. Res. Public Health</w:t>
    </w:r>
    <w:r>
      <w:rPr>
        <w:szCs w:val="16"/>
      </w:rPr>
      <w:t xml:space="preserve"> </w:t>
    </w:r>
    <w:r>
      <w:rPr>
        <w:b/>
        <w:szCs w:val="16"/>
      </w:rPr>
      <w:t>2020</w:t>
    </w:r>
    <w:r>
      <w:rPr>
        <w:szCs w:val="16"/>
      </w:rPr>
      <w:t xml:space="preserve">, </w:t>
    </w:r>
    <w:r>
      <w:rPr>
        <w:i/>
        <w:szCs w:val="16"/>
      </w:rPr>
      <w:t>17</w:t>
    </w:r>
    <w:r>
      <w:rPr>
        <w:szCs w:val="16"/>
      </w:rPr>
      <w:t>, x; doi: FOR PEER REVIEW</w:t>
    </w:r>
    <w:r>
      <w:rPr>
        <w:lang w:val="fr-CH"/>
      </w:rPr>
      <w:tab/>
    </w:r>
    <w:r>
      <w:rPr>
        <w:lang w:val="fr-CH"/>
      </w:rPr>
      <w:t>www.mdpi.com/journal/</w:t>
    </w:r>
    <w:r>
      <w:t>ijerph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right" w:pos="8844"/>
      </w:tabs>
      <w:adjustRightInd w:val="0"/>
      <w:snapToGrid w:val="0"/>
      <w:spacing w:after="240" w:line="240" w:lineRule="auto"/>
      <w:rPr>
        <w:rFonts w:ascii="Palatino Linotype" w:hAnsi="Palatino Linotype"/>
        <w:sz w:val="16"/>
      </w:rPr>
    </w:pPr>
    <w:r>
      <w:rPr>
        <w:rFonts w:ascii="Palatino Linotype" w:hAnsi="Palatino Linotype"/>
        <w:i/>
        <w:sz w:val="16"/>
      </w:rPr>
      <w:t xml:space="preserve">Int. J. Environ. Res. Public Health </w:t>
    </w:r>
    <w:r>
      <w:rPr>
        <w:rFonts w:ascii="Palatino Linotype" w:hAnsi="Palatino Linotype"/>
        <w:b/>
        <w:sz w:val="16"/>
      </w:rPr>
      <w:t>2020</w:t>
    </w:r>
    <w:r>
      <w:rPr>
        <w:rFonts w:ascii="Palatino Linotype" w:hAnsi="Palatino Linotype"/>
        <w:sz w:val="16"/>
      </w:rPr>
      <w:t xml:space="preserve">, </w:t>
    </w:r>
    <w:r>
      <w:rPr>
        <w:rFonts w:ascii="Palatino Linotype" w:hAnsi="Palatino Linotype"/>
        <w:i/>
        <w:sz w:val="16"/>
      </w:rPr>
      <w:t>17</w:t>
    </w:r>
    <w:r>
      <w:rPr>
        <w:rFonts w:ascii="Palatino Linotype" w:hAnsi="Palatino Linotype"/>
        <w:sz w:val="16"/>
      </w:rPr>
      <w:t>, x FOR PEER REVIEW</w:t>
    </w:r>
    <w:r>
      <w:rPr>
        <w:rFonts w:ascii="Palatino Linotype" w:hAnsi="Palatino Linotype"/>
        <w:sz w:val="16"/>
      </w:rPr>
      <w:tab/>
    </w:r>
    <w:r>
      <w:rPr>
        <w:rFonts w:ascii="Palatino Linotype" w:hAnsi="Palatino Linotype"/>
        <w:sz w:val="16"/>
      </w:rPr>
      <w:fldChar w:fldCharType="begin"/>
    </w:r>
    <w:r>
      <w:rPr>
        <w:rFonts w:ascii="Palatino Linotype" w:hAnsi="Palatino Linotype"/>
        <w:sz w:val="16"/>
      </w:rPr>
      <w:instrText xml:space="preserve"> PAGE   \* MERGEFORMAT </w:instrText>
    </w:r>
    <w:r>
      <w:rPr>
        <w:rFonts w:ascii="Palatino Linotype" w:hAnsi="Palatino Linotype"/>
        <w:sz w:val="16"/>
      </w:rPr>
      <w:fldChar w:fldCharType="separate"/>
    </w:r>
    <w:r>
      <w:rPr>
        <w:rFonts w:ascii="Palatino Linotype" w:hAnsi="Palatino Linotype"/>
        <w:sz w:val="16"/>
      </w:rPr>
      <w:t>7</w:t>
    </w:r>
    <w:r>
      <w:rPr>
        <w:rFonts w:ascii="Palatino Linotype" w:hAnsi="Palatino Linotype"/>
        <w:sz w:val="16"/>
      </w:rPr>
      <w:fldChar w:fldCharType="end"/>
    </w:r>
    <w:r>
      <w:rPr>
        <w:rFonts w:ascii="Palatino Linotype" w:hAnsi="Palatino Linotype"/>
        <w:sz w:val="16"/>
      </w:rPr>
      <w:t xml:space="preserve"> of </w:t>
    </w:r>
    <w:r>
      <w:rPr>
        <w:rFonts w:ascii="Palatino Linotype" w:hAnsi="Palatino Linotype"/>
        <w:sz w:val="16"/>
      </w:rPr>
      <w:fldChar w:fldCharType="begin"/>
    </w:r>
    <w:r>
      <w:rPr>
        <w:rFonts w:ascii="Palatino Linotype" w:hAnsi="Palatino Linotype"/>
        <w:sz w:val="16"/>
      </w:rPr>
      <w:instrText xml:space="preserve"> NUMPAGES   \* MERGEFORMAT </w:instrText>
    </w:r>
    <w:r>
      <w:rPr>
        <w:rFonts w:ascii="Palatino Linotype" w:hAnsi="Palatino Linotype"/>
        <w:sz w:val="16"/>
      </w:rPr>
      <w:fldChar w:fldCharType="separate"/>
    </w:r>
    <w:r>
      <w:rPr>
        <w:rFonts w:ascii="Palatino Linotype" w:hAnsi="Palatino Linotype"/>
        <w:sz w:val="16"/>
      </w:rPr>
      <w:t>7</w:t>
    </w:r>
    <w:r>
      <w:rPr>
        <w:rFonts w:ascii="Palatino Linotype" w:hAnsi="Palatino Linotype"/>
        <w:sz w:val="16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</w:pPr>
    <w:r>
      <w:rPr>
        <w:i w:val="0"/>
        <w:szCs w:val="16"/>
        <w:lang w:eastAsia="zh-CN"/>
      </w:rPr>
      <w:pict>
        <v:shape id="Text Box 2" o:spid="_x0000_s4097" o:spt="202" type="#_x0000_t202" style="position:absolute;left:0pt;margin-left:474.8pt;margin-top:51pt;height:55.85pt;width:43.55pt;mso-position-horizontal-relative:page;mso-position-vertical-relative:page;mso-wrap-style:none;z-index:-1024;mso-width-relative:margin;mso-height-relative:margin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">
          <v:path/>
          <v:fill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29"/>
                  <w:jc w:val="center"/>
                  <w:rPr>
                    <w:i w:val="0"/>
                    <w:szCs w:val="16"/>
                  </w:rPr>
                </w:pPr>
                <w:r>
                  <w:rPr>
                    <w:i w:val="0"/>
                    <w:szCs w:val="16"/>
                    <w:lang w:eastAsia="zh-CN"/>
                  </w:rPr>
                  <w:pict>
                    <v:shape id="_x0000_i1027" o:spt="75" type="#_x0000_t75" style="height:28.15pt;width:42.4pt;" filled="f" o:preferrelative="t" stroked="f" coordsize="21600,21600">
                      <v:path/>
                      <v:fill on="f" focussize="0,0"/>
                      <v:stroke on="f" joinstyle="miter"/>
                      <v:imagedata r:id="rId1" o:title="logo-mdpi"/>
                      <o:lock v:ext="edit" aspectratio="t"/>
                      <w10:wrap type="none"/>
                      <w10:anchorlock/>
                    </v:shape>
                  </w:pict>
                </w:r>
              </w:p>
            </w:txbxContent>
          </v:textbox>
        </v:shape>
      </w:pict>
    </w:r>
    <w:r>
      <w:rPr>
        <w:lang w:eastAsia="zh-CN"/>
      </w:rPr>
      <w:pict>
        <v:shape id="_x0000_i1028" o:spt="75" type="#_x0000_t75" style="height:33.75pt;width:144pt;" filled="f" o:preferrelative="t" stroked="f" coordsize="21600,21600">
          <v:path/>
          <v:fill on="f" focussize="0,0"/>
          <v:stroke on="f" joinstyle="miter"/>
          <v:imagedata r:id="rId2" o:title="ijerph-logo"/>
          <o:lock v:ext="edit" aspectratio="t"/>
          <w10:wrap type="none"/>
          <w10:anchorlock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A245F"/>
    <w:multiLevelType w:val="multilevel"/>
    <w:tmpl w:val="250A245F"/>
    <w:lvl w:ilvl="0" w:tentative="0">
      <w:start w:val="1"/>
      <w:numFmt w:val="decimal"/>
      <w:pStyle w:val="53"/>
      <w:lvlText w:val="%1."/>
      <w:lvlJc w:val="left"/>
      <w:pPr>
        <w:ind w:left="780" w:hanging="4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05051C"/>
    <w:multiLevelType w:val="multilevel"/>
    <w:tmpl w:val="2805051C"/>
    <w:lvl w:ilvl="0" w:tentative="0">
      <w:start w:val="1"/>
      <w:numFmt w:val="decimal"/>
      <w:pStyle w:val="35"/>
      <w:lvlText w:val="%1."/>
      <w:lvlJc w:val="left"/>
      <w:pPr>
        <w:ind w:left="1429" w:hanging="360"/>
      </w:pPr>
    </w:lvl>
    <w:lvl w:ilvl="1" w:tentative="0">
      <w:start w:val="1"/>
      <w:numFmt w:val="lowerLetter"/>
      <w:lvlText w:val="%2."/>
      <w:lvlJc w:val="left"/>
      <w:pPr>
        <w:ind w:left="2149" w:hanging="360"/>
      </w:pPr>
    </w:lvl>
    <w:lvl w:ilvl="2" w:tentative="0">
      <w:start w:val="1"/>
      <w:numFmt w:val="lowerRoman"/>
      <w:lvlText w:val="%3."/>
      <w:lvlJc w:val="right"/>
      <w:pPr>
        <w:ind w:left="2869" w:hanging="180"/>
      </w:pPr>
    </w:lvl>
    <w:lvl w:ilvl="3" w:tentative="0">
      <w:start w:val="1"/>
      <w:numFmt w:val="decimal"/>
      <w:lvlText w:val="%4."/>
      <w:lvlJc w:val="left"/>
      <w:pPr>
        <w:ind w:left="3589" w:hanging="360"/>
      </w:pPr>
    </w:lvl>
    <w:lvl w:ilvl="4" w:tentative="0">
      <w:start w:val="1"/>
      <w:numFmt w:val="lowerLetter"/>
      <w:lvlText w:val="%5."/>
      <w:lvlJc w:val="left"/>
      <w:pPr>
        <w:ind w:left="4309" w:hanging="360"/>
      </w:pPr>
    </w:lvl>
    <w:lvl w:ilvl="5" w:tentative="0">
      <w:start w:val="1"/>
      <w:numFmt w:val="lowerRoman"/>
      <w:lvlText w:val="%6."/>
      <w:lvlJc w:val="right"/>
      <w:pPr>
        <w:ind w:left="5029" w:hanging="180"/>
      </w:pPr>
    </w:lvl>
    <w:lvl w:ilvl="6" w:tentative="0">
      <w:start w:val="1"/>
      <w:numFmt w:val="decimal"/>
      <w:lvlText w:val="%7."/>
      <w:lvlJc w:val="left"/>
      <w:pPr>
        <w:ind w:left="5749" w:hanging="360"/>
      </w:pPr>
    </w:lvl>
    <w:lvl w:ilvl="7" w:tentative="0">
      <w:start w:val="1"/>
      <w:numFmt w:val="lowerLetter"/>
      <w:lvlText w:val="%8."/>
      <w:lvlJc w:val="left"/>
      <w:pPr>
        <w:ind w:left="6469" w:hanging="360"/>
      </w:pPr>
    </w:lvl>
    <w:lvl w:ilvl="8" w:tentative="0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369A6535"/>
    <w:multiLevelType w:val="multilevel"/>
    <w:tmpl w:val="369A6535"/>
    <w:lvl w:ilvl="0" w:tentative="0">
      <w:start w:val="1"/>
      <w:numFmt w:val="bullet"/>
      <w:pStyle w:val="36"/>
      <w:lvlText w:val="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tl J Environ Res Pub Health&lt;/Style&gt;&lt;LeftDelim&gt;{&lt;/LeftDelim&gt;&lt;RightDelim&gt;}&lt;/RightDelim&gt;&lt;FontName&gt;Palatino Linotype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f5p0wwserzsd5e90ssxx20hr9p5d0t2sfvz&quot;&gt;尚江用&lt;record-ids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22&lt;/item&gt;&lt;item&gt;24&lt;/item&gt;&lt;item&gt;25&lt;/item&gt;&lt;item&gt;26&lt;/item&gt;&lt;item&gt;27&lt;/item&gt;&lt;item&gt;28&lt;/item&gt;&lt;item&gt;30&lt;/item&gt;&lt;item&gt;31&lt;/item&gt;&lt;item&gt;32&lt;/item&gt;&lt;item&gt;33&lt;/item&gt;&lt;item&gt;34&lt;/item&gt;&lt;/record-ids&gt;&lt;/item&gt;&lt;/Libraries&gt;"/>
  </w:docVars>
  <w:rsids>
    <w:rsidRoot w:val="00144783"/>
    <w:rsid w:val="0002554A"/>
    <w:rsid w:val="0003183D"/>
    <w:rsid w:val="00041937"/>
    <w:rsid w:val="00062D64"/>
    <w:rsid w:val="00070BC3"/>
    <w:rsid w:val="000D4CAC"/>
    <w:rsid w:val="00113A18"/>
    <w:rsid w:val="001228BC"/>
    <w:rsid w:val="00144783"/>
    <w:rsid w:val="001652AE"/>
    <w:rsid w:val="00177995"/>
    <w:rsid w:val="001957FA"/>
    <w:rsid w:val="001D41F9"/>
    <w:rsid w:val="001E2AEB"/>
    <w:rsid w:val="001F0C32"/>
    <w:rsid w:val="001F53CA"/>
    <w:rsid w:val="001F6D18"/>
    <w:rsid w:val="00205AC7"/>
    <w:rsid w:val="00257BA9"/>
    <w:rsid w:val="002D57A5"/>
    <w:rsid w:val="00326141"/>
    <w:rsid w:val="003663D4"/>
    <w:rsid w:val="003938DA"/>
    <w:rsid w:val="00401B3A"/>
    <w:rsid w:val="00401D30"/>
    <w:rsid w:val="00407587"/>
    <w:rsid w:val="00417958"/>
    <w:rsid w:val="0046726B"/>
    <w:rsid w:val="00467272"/>
    <w:rsid w:val="004A751A"/>
    <w:rsid w:val="004B5280"/>
    <w:rsid w:val="004D5A80"/>
    <w:rsid w:val="004D6B8D"/>
    <w:rsid w:val="00514646"/>
    <w:rsid w:val="005940DE"/>
    <w:rsid w:val="005B0E8A"/>
    <w:rsid w:val="006211DD"/>
    <w:rsid w:val="00631D27"/>
    <w:rsid w:val="00662E41"/>
    <w:rsid w:val="00692393"/>
    <w:rsid w:val="006A46A7"/>
    <w:rsid w:val="007A0755"/>
    <w:rsid w:val="007A0FFA"/>
    <w:rsid w:val="007B3E14"/>
    <w:rsid w:val="007C437A"/>
    <w:rsid w:val="007D1435"/>
    <w:rsid w:val="007E5A5B"/>
    <w:rsid w:val="008C5CBF"/>
    <w:rsid w:val="008E3B5E"/>
    <w:rsid w:val="009A52C8"/>
    <w:rsid w:val="009F274E"/>
    <w:rsid w:val="009F70E6"/>
    <w:rsid w:val="00A0136F"/>
    <w:rsid w:val="00A02301"/>
    <w:rsid w:val="00A0684C"/>
    <w:rsid w:val="00A146C0"/>
    <w:rsid w:val="00A41EC8"/>
    <w:rsid w:val="00A64950"/>
    <w:rsid w:val="00AE348C"/>
    <w:rsid w:val="00AF2B7A"/>
    <w:rsid w:val="00AF44C1"/>
    <w:rsid w:val="00B00E09"/>
    <w:rsid w:val="00B06823"/>
    <w:rsid w:val="00BF437C"/>
    <w:rsid w:val="00C13470"/>
    <w:rsid w:val="00C243C9"/>
    <w:rsid w:val="00C639EA"/>
    <w:rsid w:val="00C82596"/>
    <w:rsid w:val="00C82FC9"/>
    <w:rsid w:val="00CB649A"/>
    <w:rsid w:val="00CC57CC"/>
    <w:rsid w:val="00D337FC"/>
    <w:rsid w:val="00D412C1"/>
    <w:rsid w:val="00D75394"/>
    <w:rsid w:val="00DD5900"/>
    <w:rsid w:val="00E04E7D"/>
    <w:rsid w:val="00E66088"/>
    <w:rsid w:val="00E755FF"/>
    <w:rsid w:val="00E90986"/>
    <w:rsid w:val="00F005AA"/>
    <w:rsid w:val="00F35C92"/>
    <w:rsid w:val="00F43EF6"/>
    <w:rsid w:val="00FA6084"/>
    <w:rsid w:val="00FB0D48"/>
    <w:rsid w:val="00FF1726"/>
    <w:rsid w:val="0D605B29"/>
    <w:rsid w:val="1D2B140A"/>
    <w:rsid w:val="25E46EC1"/>
    <w:rsid w:val="31697030"/>
    <w:rsid w:val="39F519D6"/>
    <w:rsid w:val="51695BA9"/>
    <w:rsid w:val="72232D45"/>
    <w:rsid w:val="7E6E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40" w:lineRule="atLeast"/>
      <w:jc w:val="both"/>
    </w:pPr>
    <w:rPr>
      <w:rFonts w:ascii="Times New Roman" w:hAnsi="Times New Roman" w:eastAsia="Times New Roman" w:cs="Times New Roman"/>
      <w:color w:val="000000"/>
      <w:sz w:val="24"/>
      <w:lang w:val="en-US" w:eastAsia="de-DE" w:bidi="ar-SA"/>
    </w:rPr>
  </w:style>
  <w:style w:type="character" w:default="1" w:styleId="8">
    <w:name w:val="Default Paragraph Font"/>
    <w:unhideWhenUsed/>
    <w:uiPriority w:val="1"/>
  </w:style>
  <w:style w:type="table" w:default="1" w:styleId="1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4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3">
    <w:name w:val="annotation text"/>
    <w:basedOn w:val="1"/>
    <w:link w:val="58"/>
    <w:unhideWhenUsed/>
    <w:uiPriority w:val="99"/>
    <w:rPr>
      <w:sz w:val="20"/>
    </w:rPr>
  </w:style>
  <w:style w:type="paragraph" w:styleId="4">
    <w:name w:val="annotation subject"/>
    <w:basedOn w:val="3"/>
    <w:next w:val="3"/>
    <w:link w:val="59"/>
    <w:semiHidden/>
    <w:unhideWhenUsed/>
    <w:uiPriority w:val="99"/>
    <w:rPr>
      <w:b/>
      <w:bCs/>
    </w:rPr>
  </w:style>
  <w:style w:type="paragraph" w:styleId="5">
    <w:name w:val="footer"/>
    <w:basedOn w:val="1"/>
    <w:link w:val="27"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6">
    <w:name w:val="header"/>
    <w:basedOn w:val="1"/>
    <w:link w:val="2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spacing w:before="100" w:beforeAutospacing="1" w:after="100" w:afterAutospacing="1" w:line="240" w:lineRule="auto"/>
      <w:jc w:val="left"/>
    </w:pPr>
    <w:rPr>
      <w:color w:val="auto"/>
      <w:szCs w:val="24"/>
      <w:lang w:val="en-IN" w:eastAsia="en-IN"/>
    </w:rPr>
  </w:style>
  <w:style w:type="character" w:styleId="9">
    <w:name w:val="annotation reference"/>
    <w:unhideWhenUsed/>
    <w:qFormat/>
    <w:uiPriority w:val="99"/>
    <w:rPr>
      <w:sz w:val="16"/>
      <w:szCs w:val="16"/>
    </w:rPr>
  </w:style>
  <w:style w:type="character" w:styleId="10">
    <w:name w:val="Emphasis"/>
    <w:qFormat/>
    <w:uiPriority w:val="20"/>
    <w:rPr>
      <w:i/>
      <w:iCs/>
    </w:rPr>
  </w:style>
  <w:style w:type="character" w:styleId="11">
    <w:name w:val="Hyperlink"/>
    <w:unhideWhenUsed/>
    <w:uiPriority w:val="99"/>
    <w:rPr>
      <w:color w:val="0563C1"/>
      <w:u w:val="single"/>
    </w:rPr>
  </w:style>
  <w:style w:type="character" w:styleId="12">
    <w:name w:val="line number"/>
    <w:basedOn w:val="8"/>
    <w:semiHidden/>
    <w:unhideWhenUsed/>
    <w:qFormat/>
    <w:uiPriority w:val="99"/>
  </w:style>
  <w:style w:type="character" w:styleId="13">
    <w:name w:val="Strong"/>
    <w:qFormat/>
    <w:uiPriority w:val="22"/>
    <w:rPr>
      <w:b/>
      <w:bCs/>
    </w:rPr>
  </w:style>
  <w:style w:type="table" w:styleId="15">
    <w:name w:val="Table Grid"/>
    <w:basedOn w:val="1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MDPI_1.1_article_type"/>
    <w:basedOn w:val="17"/>
    <w:next w:val="18"/>
    <w:qFormat/>
    <w:uiPriority w:val="0"/>
    <w:pPr>
      <w:spacing w:before="240" w:line="240" w:lineRule="auto"/>
      <w:ind w:firstLine="0"/>
      <w:jc w:val="left"/>
    </w:pPr>
    <w:rPr>
      <w:i/>
    </w:rPr>
  </w:style>
  <w:style w:type="paragraph" w:customStyle="1" w:styleId="17">
    <w:name w:val="MDPI_3.1_text"/>
    <w:link w:val="61"/>
    <w:qFormat/>
    <w:uiPriority w:val="0"/>
    <w:pPr>
      <w:adjustRightInd w:val="0"/>
      <w:snapToGrid w:val="0"/>
      <w:spacing w:line="260" w:lineRule="atLeast"/>
      <w:ind w:firstLine="425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18">
    <w:name w:val="MDPI_1.2_title"/>
    <w:next w:val="19"/>
    <w:qFormat/>
    <w:uiPriority w:val="0"/>
    <w:pPr>
      <w:adjustRightInd w:val="0"/>
      <w:snapToGrid w:val="0"/>
      <w:spacing w:after="240" w:line="400" w:lineRule="exact"/>
    </w:pPr>
    <w:rPr>
      <w:rFonts w:ascii="Palatino Linotype" w:hAnsi="Palatino Linotype" w:eastAsia="Times New Roman" w:cs="Times New Roman"/>
      <w:b/>
      <w:snapToGrid w:val="0"/>
      <w:color w:val="000000"/>
      <w:sz w:val="36"/>
      <w:lang w:val="en-US" w:eastAsia="de-DE" w:bidi="en-US"/>
    </w:rPr>
  </w:style>
  <w:style w:type="paragraph" w:customStyle="1" w:styleId="19">
    <w:name w:val="MDPI_1.3_authornames"/>
    <w:basedOn w:val="17"/>
    <w:next w:val="20"/>
    <w:qFormat/>
    <w:uiPriority w:val="0"/>
    <w:pPr>
      <w:spacing w:after="120"/>
      <w:ind w:firstLine="0"/>
      <w:jc w:val="left"/>
    </w:pPr>
    <w:rPr>
      <w:b/>
      <w:snapToGrid/>
    </w:rPr>
  </w:style>
  <w:style w:type="paragraph" w:customStyle="1" w:styleId="20">
    <w:name w:val="MDPI_1.4_history"/>
    <w:basedOn w:val="21"/>
    <w:next w:val="1"/>
    <w:qFormat/>
    <w:uiPriority w:val="0"/>
    <w:pPr>
      <w:ind w:left="113"/>
      <w:jc w:val="left"/>
    </w:pPr>
    <w:rPr>
      <w:snapToGrid/>
    </w:rPr>
  </w:style>
  <w:style w:type="paragraph" w:customStyle="1" w:styleId="21">
    <w:name w:val="MDPI_6.2_Acknowledgments"/>
    <w:qFormat/>
    <w:uiPriority w:val="0"/>
    <w:pPr>
      <w:adjustRightInd w:val="0"/>
      <w:snapToGrid w:val="0"/>
      <w:spacing w:before="120" w:line="200" w:lineRule="atLeast"/>
      <w:jc w:val="both"/>
    </w:pPr>
    <w:rPr>
      <w:rFonts w:ascii="Palatino Linotype" w:hAnsi="Palatino Linotype" w:eastAsia="Times New Roman" w:cs="Times New Roman"/>
      <w:snapToGrid w:val="0"/>
      <w:color w:val="000000"/>
      <w:sz w:val="18"/>
      <w:lang w:val="en-US" w:eastAsia="de-DE" w:bidi="en-US"/>
    </w:rPr>
  </w:style>
  <w:style w:type="paragraph" w:customStyle="1" w:styleId="22">
    <w:name w:val="MDPI_1.6_affiliation"/>
    <w:basedOn w:val="21"/>
    <w:qFormat/>
    <w:uiPriority w:val="0"/>
    <w:pPr>
      <w:spacing w:before="0"/>
      <w:ind w:left="311" w:hanging="198"/>
      <w:jc w:val="left"/>
    </w:pPr>
    <w:rPr>
      <w:snapToGrid/>
      <w:szCs w:val="18"/>
    </w:rPr>
  </w:style>
  <w:style w:type="paragraph" w:customStyle="1" w:styleId="23">
    <w:name w:val="MDPI_1.7_abstract"/>
    <w:basedOn w:val="17"/>
    <w:next w:val="24"/>
    <w:qFormat/>
    <w:uiPriority w:val="0"/>
    <w:pPr>
      <w:spacing w:before="240"/>
      <w:ind w:left="113" w:firstLine="0"/>
    </w:pPr>
    <w:rPr>
      <w:snapToGrid/>
    </w:rPr>
  </w:style>
  <w:style w:type="paragraph" w:customStyle="1" w:styleId="24">
    <w:name w:val="MDPI_1.8_keywords"/>
    <w:basedOn w:val="17"/>
    <w:next w:val="1"/>
    <w:qFormat/>
    <w:uiPriority w:val="0"/>
    <w:pPr>
      <w:spacing w:before="240"/>
      <w:ind w:left="113" w:firstLine="0"/>
    </w:pPr>
  </w:style>
  <w:style w:type="paragraph" w:customStyle="1" w:styleId="25">
    <w:name w:val="MDPI_1.9_line"/>
    <w:basedOn w:val="17"/>
    <w:qFormat/>
    <w:uiPriority w:val="0"/>
    <w:pPr>
      <w:pBdr>
        <w:bottom w:val="single" w:color="auto" w:sz="6" w:space="1"/>
      </w:pBdr>
      <w:ind w:firstLine="0"/>
    </w:pPr>
    <w:rPr>
      <w:snapToGrid/>
      <w:szCs w:val="24"/>
    </w:rPr>
  </w:style>
  <w:style w:type="table" w:customStyle="1" w:styleId="26">
    <w:name w:val="M_deck_5_table_body_three_lines"/>
    <w:basedOn w:val="14"/>
    <w:qFormat/>
    <w:uiPriority w:val="99"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Borders>
        <w:bottom w:val="single" w:color="auto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="0" w:leftChars="0" w:right="0" w:rightChars="0" w:firstLine="0" w:firstLineChars="0"/>
        <w:contextualSpacing w:val="0"/>
        <w:jc w:val="center"/>
        <w:outlineLvl w:val="9"/>
      </w:pPr>
      <w:rPr>
        <w:rFonts w:ascii="Times New Roman" w:hAnsi="Times New Roman" w:eastAsia="Times New Roman"/>
        <w:b w:val="0"/>
        <w:i w:val="0"/>
        <w:snapToGrid w:val="0"/>
        <w:sz w:val="22"/>
      </w:rPr>
      <w:tcPr>
        <w:tcBorders>
          <w:top w:val="single" w:color="auto" w:sz="8" w:space="0"/>
          <w:left w:val="nil"/>
          <w:bottom w:val="single" w:color="auto" w:sz="4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27">
    <w:name w:val="页脚 Char"/>
    <w:link w:val="5"/>
    <w:qFormat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eastAsia="de-DE"/>
    </w:rPr>
  </w:style>
  <w:style w:type="character" w:customStyle="1" w:styleId="28">
    <w:name w:val="页眉 Char"/>
    <w:link w:val="6"/>
    <w:qFormat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eastAsia="de-DE"/>
    </w:rPr>
  </w:style>
  <w:style w:type="paragraph" w:customStyle="1" w:styleId="29">
    <w:name w:val="MDPI_header_journal_logo"/>
    <w:qFormat/>
    <w:uiPriority w:val="0"/>
    <w:pPr>
      <w:adjustRightInd w:val="0"/>
      <w:snapToGrid w:val="0"/>
    </w:pPr>
    <w:rPr>
      <w:rFonts w:ascii="Palatino Linotype" w:hAnsi="Palatino Linotype" w:eastAsia="Times New Roman" w:cs="Times New Roman"/>
      <w:i/>
      <w:color w:val="000000"/>
      <w:sz w:val="24"/>
      <w:szCs w:val="22"/>
      <w:lang w:val="en-US" w:eastAsia="de-CH" w:bidi="ar-SA"/>
    </w:rPr>
  </w:style>
  <w:style w:type="paragraph" w:customStyle="1" w:styleId="30">
    <w:name w:val="MDPI_3.2_text_no_indent"/>
    <w:basedOn w:val="17"/>
    <w:qFormat/>
    <w:uiPriority w:val="0"/>
    <w:pPr>
      <w:ind w:firstLine="0"/>
    </w:pPr>
  </w:style>
  <w:style w:type="paragraph" w:customStyle="1" w:styleId="31">
    <w:name w:val="MDPI_3.3_text_space_after"/>
    <w:basedOn w:val="17"/>
    <w:qFormat/>
    <w:uiPriority w:val="0"/>
    <w:pPr>
      <w:spacing w:after="240"/>
    </w:pPr>
  </w:style>
  <w:style w:type="paragraph" w:customStyle="1" w:styleId="32">
    <w:name w:val="MDPI_3.4_text_space_before"/>
    <w:basedOn w:val="17"/>
    <w:qFormat/>
    <w:uiPriority w:val="0"/>
    <w:pPr>
      <w:spacing w:before="240"/>
    </w:pPr>
  </w:style>
  <w:style w:type="paragraph" w:customStyle="1" w:styleId="33">
    <w:name w:val="MDPI_3.5_text_before_list"/>
    <w:basedOn w:val="17"/>
    <w:qFormat/>
    <w:uiPriority w:val="0"/>
    <w:pPr>
      <w:spacing w:after="120"/>
    </w:pPr>
  </w:style>
  <w:style w:type="paragraph" w:customStyle="1" w:styleId="34">
    <w:name w:val="MDPI_3.6_text_after_list"/>
    <w:basedOn w:val="17"/>
    <w:qFormat/>
    <w:uiPriority w:val="0"/>
    <w:pPr>
      <w:spacing w:before="120"/>
    </w:pPr>
  </w:style>
  <w:style w:type="paragraph" w:customStyle="1" w:styleId="35">
    <w:name w:val="MDPI_3.7_itemize"/>
    <w:basedOn w:val="17"/>
    <w:qFormat/>
    <w:uiPriority w:val="0"/>
    <w:pPr>
      <w:numPr>
        <w:ilvl w:val="0"/>
        <w:numId w:val="1"/>
      </w:numPr>
      <w:ind w:left="425" w:hanging="425"/>
    </w:pPr>
  </w:style>
  <w:style w:type="paragraph" w:customStyle="1" w:styleId="36">
    <w:name w:val="MDPI_3.8_bullet"/>
    <w:basedOn w:val="17"/>
    <w:qFormat/>
    <w:uiPriority w:val="0"/>
    <w:pPr>
      <w:numPr>
        <w:ilvl w:val="0"/>
        <w:numId w:val="2"/>
      </w:numPr>
      <w:ind w:left="425" w:hanging="425"/>
    </w:pPr>
  </w:style>
  <w:style w:type="paragraph" w:customStyle="1" w:styleId="37">
    <w:name w:val="MDPI_3.9_equation"/>
    <w:basedOn w:val="17"/>
    <w:qFormat/>
    <w:uiPriority w:val="0"/>
    <w:pPr>
      <w:spacing w:before="120" w:after="120"/>
      <w:ind w:left="709" w:firstLine="0"/>
      <w:jc w:val="center"/>
    </w:pPr>
  </w:style>
  <w:style w:type="paragraph" w:customStyle="1" w:styleId="38">
    <w:name w:val="MDPI_3.a_equation_number"/>
    <w:basedOn w:val="17"/>
    <w:qFormat/>
    <w:uiPriority w:val="0"/>
    <w:pPr>
      <w:spacing w:before="120" w:after="120" w:line="240" w:lineRule="auto"/>
      <w:ind w:firstLine="0"/>
      <w:jc w:val="right"/>
    </w:pPr>
  </w:style>
  <w:style w:type="paragraph" w:customStyle="1" w:styleId="39">
    <w:name w:val="MDPI_4.1_table_caption"/>
    <w:basedOn w:val="21"/>
    <w:qFormat/>
    <w:uiPriority w:val="0"/>
    <w:pPr>
      <w:spacing w:before="240" w:after="120" w:line="260" w:lineRule="atLeast"/>
      <w:ind w:left="425" w:right="425"/>
    </w:pPr>
    <w:rPr>
      <w:snapToGrid/>
      <w:szCs w:val="22"/>
    </w:rPr>
  </w:style>
  <w:style w:type="paragraph" w:customStyle="1" w:styleId="40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  <w:style w:type="paragraph" w:customStyle="1" w:styleId="41">
    <w:name w:val="MDPI_4.3_table_footer"/>
    <w:basedOn w:val="39"/>
    <w:next w:val="17"/>
    <w:qFormat/>
    <w:uiPriority w:val="0"/>
    <w:pPr>
      <w:spacing w:before="0"/>
      <w:ind w:left="0" w:right="0"/>
    </w:pPr>
  </w:style>
  <w:style w:type="paragraph" w:customStyle="1" w:styleId="42">
    <w:name w:val="MDPI_5.1_figure_caption"/>
    <w:basedOn w:val="21"/>
    <w:qFormat/>
    <w:uiPriority w:val="0"/>
    <w:pPr>
      <w:spacing w:after="240" w:line="260" w:lineRule="atLeast"/>
      <w:ind w:left="425" w:right="425"/>
    </w:pPr>
    <w:rPr>
      <w:snapToGrid/>
    </w:rPr>
  </w:style>
  <w:style w:type="paragraph" w:customStyle="1" w:styleId="43">
    <w:name w:val="MDPI_5.2_figure"/>
    <w:qFormat/>
    <w:uiPriority w:val="0"/>
    <w:pPr>
      <w:jc w:val="center"/>
    </w:pPr>
    <w:rPr>
      <w:rFonts w:ascii="Palatino Linotype" w:hAnsi="Palatino Linotype" w:eastAsia="Times New Roman" w:cs="Times New Roman"/>
      <w:snapToGrid w:val="0"/>
      <w:color w:val="000000"/>
      <w:sz w:val="24"/>
      <w:lang w:val="en-US" w:eastAsia="de-DE" w:bidi="en-US"/>
    </w:rPr>
  </w:style>
  <w:style w:type="paragraph" w:customStyle="1" w:styleId="44">
    <w:name w:val="MDPI_6.1_Supplementary"/>
    <w:basedOn w:val="21"/>
    <w:qFormat/>
    <w:uiPriority w:val="0"/>
    <w:pPr>
      <w:spacing w:before="240"/>
    </w:pPr>
    <w:rPr>
      <w:lang w:eastAsia="en-US"/>
    </w:rPr>
  </w:style>
  <w:style w:type="paragraph" w:customStyle="1" w:styleId="45">
    <w:name w:val="MDPI_6.3_AuthorContributions"/>
    <w:basedOn w:val="21"/>
    <w:qFormat/>
    <w:uiPriority w:val="0"/>
    <w:rPr>
      <w:rFonts w:eastAsia="SimSun"/>
      <w:color w:val="auto"/>
      <w:lang w:eastAsia="en-US"/>
    </w:rPr>
  </w:style>
  <w:style w:type="paragraph" w:customStyle="1" w:styleId="46">
    <w:name w:val="MDPI_6.4_CoI"/>
    <w:basedOn w:val="21"/>
    <w:qFormat/>
    <w:uiPriority w:val="0"/>
  </w:style>
  <w:style w:type="paragraph" w:customStyle="1" w:styleId="47">
    <w:name w:val="MDPI_8.1_theorem"/>
    <w:basedOn w:val="30"/>
    <w:qFormat/>
    <w:uiPriority w:val="0"/>
    <w:rPr>
      <w:i/>
    </w:rPr>
  </w:style>
  <w:style w:type="paragraph" w:customStyle="1" w:styleId="48">
    <w:name w:val="MDPI_8.2_proof"/>
    <w:basedOn w:val="30"/>
    <w:qFormat/>
    <w:uiPriority w:val="0"/>
  </w:style>
  <w:style w:type="paragraph" w:customStyle="1" w:styleId="49">
    <w:name w:val="MDPI_footer_firstpage"/>
    <w:basedOn w:val="1"/>
    <w:qFormat/>
    <w:uiPriority w:val="0"/>
    <w:pPr>
      <w:tabs>
        <w:tab w:val="right" w:pos="8845"/>
      </w:tabs>
      <w:adjustRightInd w:val="0"/>
      <w:snapToGrid w:val="0"/>
      <w:spacing w:before="120" w:line="160" w:lineRule="exact"/>
      <w:jc w:val="left"/>
    </w:pPr>
    <w:rPr>
      <w:rFonts w:ascii="Palatino Linotype" w:hAnsi="Palatino Linotype"/>
      <w:color w:val="auto"/>
      <w:sz w:val="16"/>
    </w:rPr>
  </w:style>
  <w:style w:type="paragraph" w:customStyle="1" w:styleId="50">
    <w:name w:val="MDPI_2.3_heading3"/>
    <w:basedOn w:val="17"/>
    <w:qFormat/>
    <w:uiPriority w:val="0"/>
    <w:pPr>
      <w:spacing w:before="240" w:after="120"/>
      <w:ind w:firstLine="0"/>
      <w:jc w:val="left"/>
      <w:outlineLvl w:val="2"/>
    </w:pPr>
  </w:style>
  <w:style w:type="paragraph" w:customStyle="1" w:styleId="51">
    <w:name w:val="MDPI_2.1_heading1"/>
    <w:basedOn w:val="50"/>
    <w:qFormat/>
    <w:uiPriority w:val="0"/>
    <w:pPr>
      <w:outlineLvl w:val="0"/>
    </w:pPr>
    <w:rPr>
      <w:b/>
    </w:rPr>
  </w:style>
  <w:style w:type="paragraph" w:customStyle="1" w:styleId="52">
    <w:name w:val="MDPI_2.2_heading2"/>
    <w:basedOn w:val="1"/>
    <w:qFormat/>
    <w:uiPriority w:val="0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hAnsi="Palatino Linotype"/>
      <w:i/>
      <w:snapToGrid w:val="0"/>
      <w:sz w:val="20"/>
      <w:szCs w:val="22"/>
      <w:lang w:bidi="en-US"/>
    </w:rPr>
  </w:style>
  <w:style w:type="paragraph" w:customStyle="1" w:styleId="53">
    <w:name w:val="MDPI_7.1_References"/>
    <w:basedOn w:val="21"/>
    <w:qFormat/>
    <w:uiPriority w:val="0"/>
    <w:pPr>
      <w:numPr>
        <w:ilvl w:val="0"/>
        <w:numId w:val="3"/>
      </w:numPr>
      <w:spacing w:before="0" w:line="260" w:lineRule="atLeast"/>
      <w:ind w:left="425" w:hanging="425"/>
    </w:pPr>
  </w:style>
  <w:style w:type="character" w:customStyle="1" w:styleId="54">
    <w:name w:val="批注框文本 Char"/>
    <w:link w:val="2"/>
    <w:semiHidden/>
    <w:qFormat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eastAsia="de-DE"/>
    </w:rPr>
  </w:style>
  <w:style w:type="table" w:customStyle="1" w:styleId="55">
    <w:name w:val="MDPI_4.1_three_line_table"/>
    <w:basedOn w:val="14"/>
    <w:qFormat/>
    <w:uiPriority w:val="99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color="auto" w:sz="8" w:space="0"/>
        <w:bottom w:val="single" w:color="auto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rPr>
        <w:rFonts w:ascii="Calibri Light" w:hAnsi="Calibri Light"/>
        <w:b/>
        <w:i w:val="0"/>
        <w:sz w:val="20"/>
      </w:rPr>
      <w:tcPr>
        <w:tcBorders>
          <w:bottom w:val="single" w:color="auto" w:sz="4" w:space="0"/>
        </w:tcBorders>
      </w:tcPr>
    </w:tblStylePr>
  </w:style>
  <w:style w:type="character" w:customStyle="1" w:styleId="56">
    <w:name w:val="Unresolved Mention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57">
    <w:name w:val="无格式表格 41"/>
    <w:basedOn w:val="14"/>
    <w:qFormat/>
    <w:uiPriority w:val="44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</w:style>
  <w:style w:type="character" w:customStyle="1" w:styleId="58">
    <w:name w:val="批注文字 Char"/>
    <w:link w:val="3"/>
    <w:qFormat/>
    <w:uiPriority w:val="99"/>
    <w:rPr>
      <w:rFonts w:ascii="Times New Roman" w:hAnsi="Times New Roman" w:eastAsia="Times New Roman"/>
      <w:color w:val="000000"/>
      <w:lang w:val="en-US" w:eastAsia="de-DE"/>
    </w:rPr>
  </w:style>
  <w:style w:type="character" w:customStyle="1" w:styleId="59">
    <w:name w:val="批注主题 Char"/>
    <w:link w:val="4"/>
    <w:semiHidden/>
    <w:qFormat/>
    <w:uiPriority w:val="99"/>
    <w:rPr>
      <w:rFonts w:ascii="Times New Roman" w:hAnsi="Times New Roman" w:eastAsia="Times New Roman"/>
      <w:b/>
      <w:bCs/>
      <w:color w:val="000000"/>
      <w:lang w:val="en-US" w:eastAsia="de-DE"/>
    </w:rPr>
  </w:style>
  <w:style w:type="paragraph" w:customStyle="1" w:styleId="60">
    <w:name w:val="EndNote Bibliography Title"/>
    <w:basedOn w:val="1"/>
    <w:link w:val="62"/>
    <w:qFormat/>
    <w:uiPriority w:val="0"/>
    <w:pPr>
      <w:jc w:val="center"/>
    </w:pPr>
    <w:rPr>
      <w:rFonts w:ascii="Palatino Linotype" w:hAnsi="Palatino Linotype"/>
      <w:sz w:val="18"/>
      <w:lang w:val="de-DE"/>
    </w:rPr>
  </w:style>
  <w:style w:type="character" w:customStyle="1" w:styleId="61">
    <w:name w:val="MDPI_3.1_text Char"/>
    <w:link w:val="17"/>
    <w:qFormat/>
    <w:uiPriority w:val="0"/>
    <w:rPr>
      <w:rFonts w:ascii="Palatino Linotype" w:hAnsi="Palatino Linotype" w:eastAsia="Times New Roman"/>
      <w:snapToGrid w:val="0"/>
      <w:color w:val="000000"/>
      <w:szCs w:val="22"/>
      <w:lang w:eastAsia="de-DE" w:bidi="en-US"/>
    </w:rPr>
  </w:style>
  <w:style w:type="character" w:customStyle="1" w:styleId="62">
    <w:name w:val="EndNote Bibliography Title Char"/>
    <w:link w:val="60"/>
    <w:qFormat/>
    <w:uiPriority w:val="0"/>
    <w:rPr>
      <w:rFonts w:ascii="Palatino Linotype" w:hAnsi="Palatino Linotype" w:eastAsia="Times New Roman"/>
      <w:snapToGrid/>
      <w:color w:val="000000"/>
      <w:sz w:val="18"/>
      <w:szCs w:val="22"/>
      <w:lang w:val="de-DE" w:eastAsia="de-DE" w:bidi="en-US"/>
    </w:rPr>
  </w:style>
  <w:style w:type="paragraph" w:customStyle="1" w:styleId="63">
    <w:name w:val="EndNote Bibliography"/>
    <w:basedOn w:val="1"/>
    <w:link w:val="64"/>
    <w:qFormat/>
    <w:uiPriority w:val="0"/>
    <w:pPr>
      <w:spacing w:line="240" w:lineRule="atLeast"/>
    </w:pPr>
    <w:rPr>
      <w:rFonts w:ascii="Palatino Linotype" w:hAnsi="Palatino Linotype"/>
      <w:sz w:val="18"/>
      <w:lang w:val="de-DE"/>
    </w:rPr>
  </w:style>
  <w:style w:type="character" w:customStyle="1" w:styleId="64">
    <w:name w:val="EndNote Bibliography Char"/>
    <w:link w:val="63"/>
    <w:qFormat/>
    <w:uiPriority w:val="0"/>
    <w:rPr>
      <w:rFonts w:ascii="Palatino Linotype" w:hAnsi="Palatino Linotype" w:eastAsia="Times New Roman"/>
      <w:snapToGrid/>
      <w:color w:val="000000"/>
      <w:sz w:val="18"/>
      <w:szCs w:val="22"/>
      <w:lang w:val="de-DE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neDrive%20-%20CACTUS\Jobs\UNLNZ_7\ijerph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2054"/>
    <customShpInfo spid="_x0000_s2052"/>
    <customShpInfo spid="_x0000_s2058"/>
    <customShpInfo spid="_x0000_s2056"/>
    <customShpInfo spid="_x0000_s2055"/>
    <customShpInfo spid="_x0000_s2059"/>
    <customShpInfo spid="_x0000_s20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ijerph-template</Template>
  <Pages>7</Pages>
  <Words>6126</Words>
  <Characters>34924</Characters>
  <Lines>291</Lines>
  <Paragraphs>81</Paragraphs>
  <TotalTime>1</TotalTime>
  <ScaleCrop>false</ScaleCrop>
  <LinksUpToDate>false</LinksUpToDate>
  <CharactersWithSpaces>40969</CharactersWithSpaces>
  <Application>WPS Office_11.2.0.8341_F1E327BC-269C-435d-A152-05C5408002CA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2020-01-22T13:12:00Z</dcterms:created>
  <dc:creator>Author </dc:creator>
  <cp:lastModifiedBy>shangjiang</cp:lastModifiedBy>
  <dcterms:modified xsi:type="dcterms:W3CDTF">2020-01-29T16:28:28Z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1033-11.2.0.8341</vt:lpwstr>
  </property>
</Properties>
</file>